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1279" w14:textId="77777777" w:rsidR="00DD3161" w:rsidRPr="003236A8" w:rsidRDefault="00DD3161" w:rsidP="00DD3161">
      <w:pPr>
        <w:spacing w:after="0" w:line="270" w:lineRule="auto"/>
        <w:ind w:left="570" w:right="3" w:hanging="1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706AEEE" wp14:editId="6671A82A">
            <wp:extent cx="1295400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5AF02" w14:textId="77777777" w:rsidR="00DD3161" w:rsidRPr="003236A8" w:rsidRDefault="00DD3161" w:rsidP="00DD3161">
      <w:pPr>
        <w:spacing w:after="0" w:line="270" w:lineRule="auto"/>
        <w:ind w:left="570" w:right="3" w:hanging="10"/>
        <w:jc w:val="center"/>
        <w:rPr>
          <w:sz w:val="24"/>
          <w:szCs w:val="24"/>
        </w:rPr>
      </w:pPr>
      <w:r w:rsidRPr="003236A8">
        <w:rPr>
          <w:b/>
          <w:sz w:val="24"/>
          <w:szCs w:val="24"/>
        </w:rPr>
        <w:t xml:space="preserve">Общая характеристика учебного предмета </w:t>
      </w:r>
    </w:p>
    <w:p w14:paraId="1837ADBB" w14:textId="77777777" w:rsidR="00DD3161" w:rsidRPr="003236A8" w:rsidRDefault="00DD3161" w:rsidP="00DD3161">
      <w:pPr>
        <w:spacing w:after="25" w:line="259" w:lineRule="auto"/>
        <w:ind w:left="630" w:right="0" w:firstLine="0"/>
        <w:jc w:val="center"/>
        <w:rPr>
          <w:sz w:val="24"/>
          <w:szCs w:val="24"/>
        </w:rPr>
      </w:pPr>
      <w:r w:rsidRPr="003236A8">
        <w:rPr>
          <w:sz w:val="24"/>
          <w:szCs w:val="24"/>
        </w:rPr>
        <w:t xml:space="preserve"> </w:t>
      </w:r>
    </w:p>
    <w:p w14:paraId="2B1095C8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Рабочая программа по русскому языку для 5-9 классов составлена с использованием материалов </w:t>
      </w:r>
      <w:r w:rsidRPr="003236A8">
        <w:rPr>
          <w:b/>
          <w:sz w:val="24"/>
          <w:szCs w:val="24"/>
        </w:rPr>
        <w:t xml:space="preserve">Федерального государственного образовательного стандарта основного общего образования', </w:t>
      </w:r>
      <w:r w:rsidRPr="003236A8">
        <w:rPr>
          <w:sz w:val="24"/>
          <w:szCs w:val="24"/>
        </w:rPr>
        <w:t>Примерной программы по русскому (родному) языку для основной школы</w:t>
      </w:r>
      <w:r w:rsidRPr="003236A8">
        <w:rPr>
          <w:i/>
          <w:sz w:val="24"/>
          <w:szCs w:val="24"/>
        </w:rPr>
        <w:t xml:space="preserve"> </w:t>
      </w:r>
      <w:r w:rsidRPr="003236A8">
        <w:rPr>
          <w:sz w:val="24"/>
          <w:szCs w:val="24"/>
        </w:rPr>
        <w:t xml:space="preserve"> и рабочей программы по русскому языку к предметной линии учебников Т.А. Ладыженской, М.Т. Баранова, Л.А.Тростенцовой и других.</w:t>
      </w:r>
      <w:r w:rsidRPr="003236A8">
        <w:rPr>
          <w:i/>
          <w:sz w:val="24"/>
          <w:szCs w:val="24"/>
        </w:rPr>
        <w:t xml:space="preserve"> </w:t>
      </w:r>
      <w:r w:rsidRPr="003236A8">
        <w:rPr>
          <w:sz w:val="24"/>
          <w:szCs w:val="24"/>
        </w:rPr>
        <w:t xml:space="preserve"> </w:t>
      </w:r>
    </w:p>
    <w:p w14:paraId="364EF1FF" w14:textId="77777777" w:rsidR="00DD3161" w:rsidRPr="003236A8" w:rsidRDefault="00DD3161" w:rsidP="00DD3161">
      <w:pPr>
        <w:spacing w:after="30" w:line="259" w:lineRule="auto"/>
        <w:ind w:left="91" w:right="0" w:firstLine="0"/>
        <w:jc w:val="center"/>
        <w:rPr>
          <w:sz w:val="24"/>
          <w:szCs w:val="24"/>
        </w:rPr>
      </w:pPr>
      <w:r w:rsidRPr="003236A8">
        <w:rPr>
          <w:b/>
          <w:sz w:val="24"/>
          <w:szCs w:val="24"/>
        </w:rPr>
        <w:t xml:space="preserve"> </w:t>
      </w:r>
    </w:p>
    <w:p w14:paraId="0DA6A366" w14:textId="77777777" w:rsidR="00DD3161" w:rsidRPr="003236A8" w:rsidRDefault="00DD3161" w:rsidP="00DD3161">
      <w:pPr>
        <w:spacing w:after="0" w:line="270" w:lineRule="auto"/>
        <w:ind w:left="570" w:right="543" w:hanging="10"/>
        <w:jc w:val="center"/>
        <w:rPr>
          <w:sz w:val="24"/>
          <w:szCs w:val="24"/>
        </w:rPr>
      </w:pPr>
      <w:r w:rsidRPr="003236A8">
        <w:rPr>
          <w:b/>
          <w:sz w:val="24"/>
          <w:szCs w:val="24"/>
        </w:rPr>
        <w:t xml:space="preserve">Результаты изучения учебного предмета </w:t>
      </w:r>
    </w:p>
    <w:p w14:paraId="4CD738C6" w14:textId="77777777" w:rsidR="00DD3161" w:rsidRPr="003236A8" w:rsidRDefault="00DD3161" w:rsidP="00DD3161">
      <w:pPr>
        <w:spacing w:after="0" w:line="259" w:lineRule="auto"/>
        <w:ind w:left="91" w:right="0" w:firstLine="0"/>
        <w:jc w:val="center"/>
        <w:rPr>
          <w:sz w:val="24"/>
          <w:szCs w:val="24"/>
        </w:rPr>
      </w:pPr>
      <w:r w:rsidRPr="003236A8">
        <w:rPr>
          <w:b/>
          <w:sz w:val="24"/>
          <w:szCs w:val="24"/>
        </w:rPr>
        <w:t xml:space="preserve"> </w:t>
      </w:r>
    </w:p>
    <w:p w14:paraId="77A9F106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b/>
          <w:sz w:val="24"/>
          <w:szCs w:val="24"/>
        </w:rPr>
        <w:t xml:space="preserve">Личностными результатами </w:t>
      </w:r>
      <w:r w:rsidRPr="003236A8">
        <w:rPr>
          <w:sz w:val="24"/>
          <w:szCs w:val="24"/>
        </w:rPr>
        <w:t xml:space="preserve">освоения выпускниками основной школы программы по русскому (родному) языку являются: </w:t>
      </w:r>
    </w:p>
    <w:p w14:paraId="4D905F00" w14:textId="77777777" w:rsidR="00DD3161" w:rsidRPr="003236A8" w:rsidRDefault="00DD3161" w:rsidP="00DD3161">
      <w:pPr>
        <w:numPr>
          <w:ilvl w:val="0"/>
          <w:numId w:val="1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 </w:t>
      </w:r>
    </w:p>
    <w:p w14:paraId="36996B87" w14:textId="77777777" w:rsidR="00DD3161" w:rsidRPr="003236A8" w:rsidRDefault="00DD3161" w:rsidP="00DD3161">
      <w:pPr>
        <w:numPr>
          <w:ilvl w:val="0"/>
          <w:numId w:val="1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осознание эстетической ценности русского языка; уважительное отношение к родному языку, гордость за него потребность сохранить чистоту русского языка как явление национальной культуры; стремление к речевому самосовершенствованию; </w:t>
      </w:r>
    </w:p>
    <w:p w14:paraId="36BEDC6E" w14:textId="77777777" w:rsidR="00DD3161" w:rsidRPr="003236A8" w:rsidRDefault="00DD3161" w:rsidP="00DD3161">
      <w:pPr>
        <w:numPr>
          <w:ilvl w:val="0"/>
          <w:numId w:val="1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14:paraId="531B3F40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b/>
          <w:sz w:val="24"/>
          <w:szCs w:val="24"/>
        </w:rPr>
        <w:t xml:space="preserve">Метапредметными результатами </w:t>
      </w:r>
      <w:r w:rsidRPr="003236A8">
        <w:rPr>
          <w:sz w:val="24"/>
          <w:szCs w:val="24"/>
        </w:rPr>
        <w:t xml:space="preserve">освоения выпускникам основной школы программы по русскому (родному) языку являются </w:t>
      </w:r>
    </w:p>
    <w:p w14:paraId="57566B8A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1) владение всеми видами речевой деятельности: </w:t>
      </w:r>
    </w:p>
    <w:p w14:paraId="29687F8D" w14:textId="77777777" w:rsidR="00DD3161" w:rsidRPr="003236A8" w:rsidRDefault="00DD3161" w:rsidP="00DD3161">
      <w:pPr>
        <w:numPr>
          <w:ilvl w:val="0"/>
          <w:numId w:val="2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адекватное понимание информации устного и письменного сообщения; </w:t>
      </w:r>
    </w:p>
    <w:p w14:paraId="28F205B6" w14:textId="77777777" w:rsidR="00DD3161" w:rsidRPr="003236A8" w:rsidRDefault="00DD3161" w:rsidP="00DD3161">
      <w:pPr>
        <w:numPr>
          <w:ilvl w:val="0"/>
          <w:numId w:val="2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владение разными видами чтения; </w:t>
      </w:r>
    </w:p>
    <w:p w14:paraId="67D1E783" w14:textId="77777777" w:rsidR="00DD3161" w:rsidRPr="003236A8" w:rsidRDefault="00DD3161" w:rsidP="00DD3161">
      <w:pPr>
        <w:numPr>
          <w:ilvl w:val="0"/>
          <w:numId w:val="2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адекватное восприятие на слух текстов разных стилей и жанров; </w:t>
      </w:r>
    </w:p>
    <w:p w14:paraId="7AAB88F8" w14:textId="77777777" w:rsidR="00DD3161" w:rsidRPr="003236A8" w:rsidRDefault="00DD3161" w:rsidP="00DD3161">
      <w:pPr>
        <w:numPr>
          <w:ilvl w:val="0"/>
          <w:numId w:val="2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 </w:t>
      </w:r>
    </w:p>
    <w:p w14:paraId="21B28004" w14:textId="77777777" w:rsidR="00DD3161" w:rsidRPr="003236A8" w:rsidRDefault="00DD3161" w:rsidP="00DD3161">
      <w:pPr>
        <w:numPr>
          <w:ilvl w:val="0"/>
          <w:numId w:val="2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информации, её анализ и отбор; </w:t>
      </w:r>
    </w:p>
    <w:p w14:paraId="57E5DEE9" w14:textId="77777777" w:rsidR="00DD3161" w:rsidRPr="003236A8" w:rsidRDefault="00DD3161" w:rsidP="00DD3161">
      <w:pPr>
        <w:numPr>
          <w:ilvl w:val="0"/>
          <w:numId w:val="2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умение сопоставлять и сравнивать речевые высказывания с точки зрения их содержания » стилистических особенностей и использованных языковых средств; </w:t>
      </w:r>
    </w:p>
    <w:p w14:paraId="28A57919" w14:textId="77777777" w:rsidR="00DD3161" w:rsidRPr="003236A8" w:rsidRDefault="00DD3161" w:rsidP="00DD3161">
      <w:pPr>
        <w:numPr>
          <w:ilvl w:val="0"/>
          <w:numId w:val="2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lastRenderedPageBreak/>
        <w:t xml:space="preserve"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</w:p>
    <w:p w14:paraId="6F236F7F" w14:textId="77777777" w:rsidR="00DD3161" w:rsidRPr="003236A8" w:rsidRDefault="00DD3161" w:rsidP="00DD3161">
      <w:pPr>
        <w:numPr>
          <w:ilvl w:val="0"/>
          <w:numId w:val="2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умение воспроизводить прослушанный или прочитанный текст с разной степенью свёрнутости; </w:t>
      </w:r>
    </w:p>
    <w:p w14:paraId="3D795CEA" w14:textId="77777777" w:rsidR="00DD3161" w:rsidRPr="003236A8" w:rsidRDefault="00DD3161" w:rsidP="00DD3161">
      <w:pPr>
        <w:numPr>
          <w:ilvl w:val="0"/>
          <w:numId w:val="2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умение создавать устные и письменные тексты разных типов, стилей речи и жанров с учётом замысла, адресата и ситуации общения; </w:t>
      </w:r>
    </w:p>
    <w:p w14:paraId="73EE478F" w14:textId="77777777" w:rsidR="00DD3161" w:rsidRPr="003236A8" w:rsidRDefault="00DD3161" w:rsidP="00DD3161">
      <w:pPr>
        <w:numPr>
          <w:ilvl w:val="0"/>
          <w:numId w:val="2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способность свободно, правильно излагать свои мысли в устной и письменной форме; </w:t>
      </w:r>
    </w:p>
    <w:p w14:paraId="173C2EE4" w14:textId="77777777" w:rsidR="00DD3161" w:rsidRPr="003236A8" w:rsidRDefault="00DD3161" w:rsidP="00DD3161">
      <w:pPr>
        <w:numPr>
          <w:ilvl w:val="0"/>
          <w:numId w:val="2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владение различными видами монолога и диалога; </w:t>
      </w:r>
    </w:p>
    <w:p w14:paraId="7ADF90B4" w14:textId="77777777" w:rsidR="00DD3161" w:rsidRPr="003236A8" w:rsidRDefault="00DD3161" w:rsidP="00DD3161">
      <w:pPr>
        <w:numPr>
          <w:ilvl w:val="0"/>
          <w:numId w:val="2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</w:t>
      </w:r>
    </w:p>
    <w:p w14:paraId="6DBF4C37" w14:textId="77777777" w:rsidR="00DD3161" w:rsidRPr="003236A8" w:rsidRDefault="00DD3161" w:rsidP="00DD3161">
      <w:pPr>
        <w:numPr>
          <w:ilvl w:val="0"/>
          <w:numId w:val="2"/>
        </w:numPr>
        <w:spacing w:after="30" w:line="255" w:lineRule="auto"/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способность участвовать в речевом общении, соблюдая нормы речевого </w:t>
      </w:r>
    </w:p>
    <w:p w14:paraId="5EDBB983" w14:textId="77777777" w:rsidR="00DD3161" w:rsidRPr="003236A8" w:rsidRDefault="00DD3161" w:rsidP="00DD3161">
      <w:pPr>
        <w:ind w:left="11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этикета; </w:t>
      </w:r>
    </w:p>
    <w:p w14:paraId="2E68C735" w14:textId="77777777" w:rsidR="00DD3161" w:rsidRPr="003236A8" w:rsidRDefault="00DD3161" w:rsidP="00DD3161">
      <w:pPr>
        <w:numPr>
          <w:ilvl w:val="0"/>
          <w:numId w:val="2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 </w:t>
      </w:r>
    </w:p>
    <w:p w14:paraId="04AF1652" w14:textId="77777777" w:rsidR="00DD3161" w:rsidRPr="003236A8" w:rsidRDefault="00DD3161" w:rsidP="00DD3161">
      <w:pPr>
        <w:numPr>
          <w:ilvl w:val="0"/>
          <w:numId w:val="2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умение выступать перед аудиторией сверстников с небольшими сообщениями, докладами; </w:t>
      </w:r>
    </w:p>
    <w:p w14:paraId="4BF80801" w14:textId="77777777" w:rsidR="00DD3161" w:rsidRPr="003236A8" w:rsidRDefault="00DD3161" w:rsidP="00DD3161">
      <w:pPr>
        <w:numPr>
          <w:ilvl w:val="0"/>
          <w:numId w:val="3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 </w:t>
      </w:r>
    </w:p>
    <w:p w14:paraId="0557DB65" w14:textId="77777777" w:rsidR="00DD3161" w:rsidRPr="003236A8" w:rsidRDefault="00DD3161" w:rsidP="00DD3161">
      <w:pPr>
        <w:numPr>
          <w:ilvl w:val="0"/>
          <w:numId w:val="3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14:paraId="16885AAE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b/>
          <w:sz w:val="24"/>
          <w:szCs w:val="24"/>
        </w:rPr>
        <w:t xml:space="preserve">Предметными результатами </w:t>
      </w:r>
      <w:r w:rsidRPr="003236A8">
        <w:rPr>
          <w:sz w:val="24"/>
          <w:szCs w:val="24"/>
        </w:rPr>
        <w:t xml:space="preserve">освоения выпускниками основной школы программы по русскому (родному) языку являются: </w:t>
      </w:r>
    </w:p>
    <w:p w14:paraId="080B8667" w14:textId="77777777" w:rsidR="00DD3161" w:rsidRPr="003236A8" w:rsidRDefault="00DD3161" w:rsidP="00DD3161">
      <w:pPr>
        <w:numPr>
          <w:ilvl w:val="0"/>
          <w:numId w:val="4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</w:p>
    <w:p w14:paraId="3D2FD1F1" w14:textId="77777777" w:rsidR="00DD3161" w:rsidRPr="003236A8" w:rsidRDefault="00DD3161" w:rsidP="00DD3161">
      <w:pPr>
        <w:numPr>
          <w:ilvl w:val="0"/>
          <w:numId w:val="4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понимание места родного языка в системе гуманитарных наук и его роли в образовании в целом; </w:t>
      </w:r>
    </w:p>
    <w:p w14:paraId="6E95F10D" w14:textId="77777777" w:rsidR="00DD3161" w:rsidRPr="003236A8" w:rsidRDefault="00DD3161" w:rsidP="00DD3161">
      <w:pPr>
        <w:numPr>
          <w:ilvl w:val="0"/>
          <w:numId w:val="4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усвоение основ научных знаний о родном языке; понимание взаимосвязи его уровней и единиц; </w:t>
      </w:r>
    </w:p>
    <w:p w14:paraId="094D6C26" w14:textId="77777777" w:rsidR="00DD3161" w:rsidRPr="003236A8" w:rsidRDefault="00DD3161" w:rsidP="00DD3161">
      <w:pPr>
        <w:numPr>
          <w:ilvl w:val="0"/>
          <w:numId w:val="4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</w:t>
      </w:r>
      <w:r w:rsidRPr="003236A8">
        <w:rPr>
          <w:sz w:val="24"/>
          <w:szCs w:val="24"/>
        </w:rPr>
        <w:lastRenderedPageBreak/>
        <w:t xml:space="preserve">(повествование, описание, рассуждение); текст, типы текста; основные единицы языка, их признаки и особенности употребления в речи; </w:t>
      </w:r>
    </w:p>
    <w:p w14:paraId="7A3A9AFC" w14:textId="77777777" w:rsidR="00DD3161" w:rsidRPr="003236A8" w:rsidRDefault="00DD3161" w:rsidP="00DD3161">
      <w:pPr>
        <w:numPr>
          <w:ilvl w:val="0"/>
          <w:numId w:val="4"/>
        </w:numPr>
        <w:spacing w:after="30" w:line="255" w:lineRule="auto"/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 </w:t>
      </w:r>
    </w:p>
    <w:p w14:paraId="3558A3B1" w14:textId="77777777" w:rsidR="00DD3161" w:rsidRPr="003236A8" w:rsidRDefault="00DD3161" w:rsidP="00DD3161">
      <w:pPr>
        <w:numPr>
          <w:ilvl w:val="0"/>
          <w:numId w:val="4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 </w:t>
      </w:r>
    </w:p>
    <w:p w14:paraId="248C97BE" w14:textId="77777777" w:rsidR="00DD3161" w:rsidRPr="003236A8" w:rsidRDefault="00DD3161" w:rsidP="00DD3161">
      <w:pPr>
        <w:numPr>
          <w:ilvl w:val="0"/>
          <w:numId w:val="4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14:paraId="40A610B7" w14:textId="77777777" w:rsidR="00DD3161" w:rsidRPr="003236A8" w:rsidRDefault="00DD3161" w:rsidP="00DD3161">
      <w:pPr>
        <w:numPr>
          <w:ilvl w:val="0"/>
          <w:numId w:val="4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14:paraId="3DDC1B44" w14:textId="77777777" w:rsidR="00DD3161" w:rsidRPr="003236A8" w:rsidRDefault="00DD3161" w:rsidP="00DD3161">
      <w:pPr>
        <w:spacing w:after="34" w:line="259" w:lineRule="auto"/>
        <w:ind w:left="26" w:right="0" w:firstLine="0"/>
        <w:jc w:val="left"/>
        <w:rPr>
          <w:sz w:val="24"/>
          <w:szCs w:val="24"/>
        </w:rPr>
      </w:pPr>
      <w:r w:rsidRPr="003236A8">
        <w:rPr>
          <w:sz w:val="24"/>
          <w:szCs w:val="24"/>
        </w:rPr>
        <w:t xml:space="preserve"> </w:t>
      </w:r>
    </w:p>
    <w:p w14:paraId="400ED0ED" w14:textId="77777777" w:rsidR="00DD3161" w:rsidRPr="003236A8" w:rsidRDefault="00DD3161" w:rsidP="00DD3161">
      <w:pPr>
        <w:spacing w:after="0" w:line="270" w:lineRule="auto"/>
        <w:ind w:left="570" w:right="0" w:hanging="10"/>
        <w:jc w:val="center"/>
        <w:rPr>
          <w:sz w:val="24"/>
          <w:szCs w:val="24"/>
        </w:rPr>
      </w:pPr>
      <w:r w:rsidRPr="003236A8">
        <w:rPr>
          <w:b/>
          <w:sz w:val="24"/>
          <w:szCs w:val="24"/>
        </w:rPr>
        <w:t xml:space="preserve">СОДЕРЖАНИЕ КУРСА </w:t>
      </w:r>
    </w:p>
    <w:p w14:paraId="1371EA0B" w14:textId="77777777" w:rsidR="00DD3161" w:rsidRPr="003236A8" w:rsidRDefault="00DD3161" w:rsidP="00DD3161">
      <w:pPr>
        <w:spacing w:after="0" w:line="270" w:lineRule="auto"/>
        <w:ind w:left="570" w:right="170" w:hanging="10"/>
        <w:jc w:val="center"/>
        <w:rPr>
          <w:sz w:val="24"/>
          <w:szCs w:val="24"/>
        </w:rPr>
      </w:pPr>
      <w:r w:rsidRPr="003236A8">
        <w:rPr>
          <w:b/>
          <w:sz w:val="24"/>
          <w:szCs w:val="24"/>
        </w:rPr>
        <w:t xml:space="preserve">Содержание,  обеспечивающее формирование коммуникативной  компетенции. </w:t>
      </w:r>
    </w:p>
    <w:p w14:paraId="142C6896" w14:textId="77777777" w:rsidR="00DD3161" w:rsidRPr="003236A8" w:rsidRDefault="00DD3161" w:rsidP="00DD3161">
      <w:pPr>
        <w:spacing w:after="34" w:line="259" w:lineRule="auto"/>
        <w:ind w:left="630" w:right="0" w:firstLine="0"/>
        <w:jc w:val="center"/>
        <w:rPr>
          <w:sz w:val="24"/>
          <w:szCs w:val="24"/>
        </w:rPr>
      </w:pPr>
      <w:r w:rsidRPr="003236A8">
        <w:rPr>
          <w:sz w:val="24"/>
          <w:szCs w:val="24"/>
        </w:rPr>
        <w:t xml:space="preserve"> </w:t>
      </w:r>
    </w:p>
    <w:p w14:paraId="06B50C00" w14:textId="77777777" w:rsidR="00DD3161" w:rsidRPr="003236A8" w:rsidRDefault="00DD3161" w:rsidP="00DD3161">
      <w:pPr>
        <w:spacing w:after="21" w:line="259" w:lineRule="auto"/>
        <w:ind w:left="569" w:right="0" w:hanging="10"/>
        <w:jc w:val="left"/>
        <w:rPr>
          <w:sz w:val="24"/>
          <w:szCs w:val="24"/>
        </w:rPr>
      </w:pPr>
      <w:r w:rsidRPr="003236A8">
        <w:rPr>
          <w:b/>
          <w:sz w:val="24"/>
          <w:szCs w:val="24"/>
        </w:rPr>
        <w:t>Раздел 1. Речь и речевое общение</w:t>
      </w:r>
      <w:r w:rsidRPr="003236A8">
        <w:rPr>
          <w:sz w:val="24"/>
          <w:szCs w:val="24"/>
        </w:rPr>
        <w:t xml:space="preserve"> </w:t>
      </w:r>
    </w:p>
    <w:p w14:paraId="6A9A16BE" w14:textId="77777777" w:rsidR="00DD3161" w:rsidRPr="003236A8" w:rsidRDefault="00DD3161" w:rsidP="00DD3161">
      <w:pPr>
        <w:numPr>
          <w:ilvl w:val="0"/>
          <w:numId w:val="5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Речь и речевое общение. Речевая ситуация. Речь устная и письменная. Речь диалогическая и монологическая. Монолог и его виды. Диалог и его виды. </w:t>
      </w:r>
    </w:p>
    <w:p w14:paraId="34676073" w14:textId="77777777" w:rsidR="00DD3161" w:rsidRPr="003236A8" w:rsidRDefault="00DD3161" w:rsidP="00DD3161">
      <w:pPr>
        <w:numPr>
          <w:ilvl w:val="0"/>
          <w:numId w:val="5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 </w:t>
      </w:r>
    </w:p>
    <w:p w14:paraId="7CEBE50E" w14:textId="77777777" w:rsidR="00DD3161" w:rsidRPr="003236A8" w:rsidRDefault="00DD3161" w:rsidP="00DD3161">
      <w:pPr>
        <w:spacing w:after="21" w:line="259" w:lineRule="auto"/>
        <w:ind w:left="569" w:right="0" w:hanging="10"/>
        <w:jc w:val="left"/>
        <w:rPr>
          <w:sz w:val="24"/>
          <w:szCs w:val="24"/>
        </w:rPr>
      </w:pPr>
      <w:r w:rsidRPr="003236A8">
        <w:rPr>
          <w:b/>
          <w:sz w:val="24"/>
          <w:szCs w:val="24"/>
        </w:rPr>
        <w:t>Раздел 2. Речевая деятельность</w:t>
      </w:r>
      <w:r w:rsidRPr="003236A8">
        <w:rPr>
          <w:sz w:val="24"/>
          <w:szCs w:val="24"/>
        </w:rPr>
        <w:t xml:space="preserve"> </w:t>
      </w:r>
    </w:p>
    <w:p w14:paraId="00BF3CA8" w14:textId="77777777" w:rsidR="00DD3161" w:rsidRPr="003236A8" w:rsidRDefault="00DD3161" w:rsidP="00DD3161">
      <w:pPr>
        <w:numPr>
          <w:ilvl w:val="0"/>
          <w:numId w:val="6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Виды речевой деятельности: чтение, аудирование (слушание), говорение, письмо. </w:t>
      </w:r>
    </w:p>
    <w:p w14:paraId="4386A22B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Культура чтения, аудирования, говорения и письма. </w:t>
      </w:r>
    </w:p>
    <w:p w14:paraId="1F081AC0" w14:textId="77777777" w:rsidR="00DD3161" w:rsidRPr="003236A8" w:rsidRDefault="00DD3161" w:rsidP="00DD3161">
      <w:pPr>
        <w:numPr>
          <w:ilvl w:val="0"/>
          <w:numId w:val="6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аудирования. Изложение содержания прослушанного или прочитанного текста (подробное, сжатое, выборочное). </w:t>
      </w:r>
    </w:p>
    <w:p w14:paraId="14F6EF80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lastRenderedPageBreak/>
        <w:t xml:space="preserve"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извлечённой из различных источников. </w:t>
      </w:r>
    </w:p>
    <w:p w14:paraId="604EBA5E" w14:textId="77777777" w:rsidR="00DD3161" w:rsidRPr="003236A8" w:rsidRDefault="00DD3161" w:rsidP="00DD3161">
      <w:pPr>
        <w:spacing w:after="21" w:line="259" w:lineRule="auto"/>
        <w:ind w:left="569" w:right="0" w:hanging="10"/>
        <w:jc w:val="left"/>
        <w:rPr>
          <w:sz w:val="24"/>
          <w:szCs w:val="24"/>
        </w:rPr>
      </w:pPr>
      <w:r w:rsidRPr="003236A8">
        <w:rPr>
          <w:b/>
          <w:sz w:val="24"/>
          <w:szCs w:val="24"/>
        </w:rPr>
        <w:t>Раздел 3. Текст</w:t>
      </w:r>
      <w:r w:rsidRPr="003236A8">
        <w:rPr>
          <w:sz w:val="24"/>
          <w:szCs w:val="24"/>
        </w:rPr>
        <w:t xml:space="preserve"> </w:t>
      </w:r>
    </w:p>
    <w:p w14:paraId="4750A32E" w14:textId="77777777" w:rsidR="00DD3161" w:rsidRPr="003236A8" w:rsidRDefault="00DD3161" w:rsidP="00DD3161">
      <w:pPr>
        <w:numPr>
          <w:ilvl w:val="0"/>
          <w:numId w:val="7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Понятие текста, основные признаки текста (членимость, смысловая цельность, связность). Тема, основная мысль текста. Микротема текста. </w:t>
      </w:r>
    </w:p>
    <w:p w14:paraId="7B90FF4A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Средства связи предложений и частей текста. Абзац как средство композиционно-стилистического членения текста. </w:t>
      </w:r>
    </w:p>
    <w:p w14:paraId="049EA316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Функционально-смысловые типы речи: описание, повествование, рассуждение. Структура текста. План текста и тезисы как виды информационной переработки текста. </w:t>
      </w:r>
    </w:p>
    <w:p w14:paraId="54E3375E" w14:textId="77777777" w:rsidR="00DD3161" w:rsidRPr="003236A8" w:rsidRDefault="00DD3161" w:rsidP="00DD3161">
      <w:pPr>
        <w:numPr>
          <w:ilvl w:val="0"/>
          <w:numId w:val="7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языковых средств в зависимости от цели, темы, основной мысли и ситуации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</w:t>
      </w:r>
    </w:p>
    <w:p w14:paraId="2BCFE9B7" w14:textId="77777777" w:rsidR="00DD3161" w:rsidRPr="003236A8" w:rsidRDefault="00DD3161" w:rsidP="00DD3161">
      <w:pPr>
        <w:ind w:left="11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Оценивание и редактирование устного и письменного речевого высказывания. </w:t>
      </w:r>
    </w:p>
    <w:p w14:paraId="6245DFC7" w14:textId="77777777" w:rsidR="00DD3161" w:rsidRPr="003236A8" w:rsidRDefault="00DD3161" w:rsidP="00DD3161">
      <w:pPr>
        <w:spacing w:after="21" w:line="259" w:lineRule="auto"/>
        <w:ind w:left="569" w:right="0" w:hanging="10"/>
        <w:jc w:val="left"/>
        <w:rPr>
          <w:sz w:val="24"/>
          <w:szCs w:val="24"/>
        </w:rPr>
      </w:pPr>
      <w:r w:rsidRPr="003236A8">
        <w:rPr>
          <w:b/>
          <w:sz w:val="24"/>
          <w:szCs w:val="24"/>
        </w:rPr>
        <w:t>Раздел 4. Функциональные разновидности языка</w:t>
      </w:r>
      <w:r w:rsidRPr="003236A8">
        <w:rPr>
          <w:sz w:val="24"/>
          <w:szCs w:val="24"/>
        </w:rPr>
        <w:t xml:space="preserve"> </w:t>
      </w:r>
    </w:p>
    <w:p w14:paraId="2DA6CE61" w14:textId="77777777" w:rsidR="00DD3161" w:rsidRPr="003236A8" w:rsidRDefault="00DD3161" w:rsidP="00DD3161">
      <w:pPr>
        <w:numPr>
          <w:ilvl w:val="0"/>
          <w:numId w:val="8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 </w:t>
      </w:r>
    </w:p>
    <w:p w14:paraId="73482717" w14:textId="77777777" w:rsidR="00DD3161" w:rsidRPr="003236A8" w:rsidRDefault="00DD3161" w:rsidP="00DD3161">
      <w:pPr>
        <w:numPr>
          <w:ilvl w:val="0"/>
          <w:numId w:val="8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Основные жанры научного (отзыв, выступление, доклад), публицистического (выступление, интервью), официально-делового (расписка, доверенность, заявление) стилей, разговорной речи (рассказ, беседа). </w:t>
      </w:r>
    </w:p>
    <w:p w14:paraId="3210A4FA" w14:textId="77777777" w:rsidR="00DD3161" w:rsidRPr="003236A8" w:rsidRDefault="00DD3161" w:rsidP="00DD3161">
      <w:pPr>
        <w:numPr>
          <w:ilvl w:val="0"/>
          <w:numId w:val="8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Установление принадлежности текста к определённой функциональной разновидности языка. Создание письменных высказываний разных стилей, жанров и типов речи: тезисы, отзыв, письмо, расписка, доверенность, заявление; повествование, описание, рассуждение. Выступление перед аудиторией сверстников с небольшими сообщениями, докладом. </w:t>
      </w:r>
    </w:p>
    <w:p w14:paraId="4395DBF8" w14:textId="77777777" w:rsidR="00DD3161" w:rsidRPr="003236A8" w:rsidRDefault="00DD3161" w:rsidP="00DD3161">
      <w:pPr>
        <w:spacing w:after="34" w:line="259" w:lineRule="auto"/>
        <w:ind w:left="630" w:right="0" w:firstLine="0"/>
        <w:jc w:val="center"/>
        <w:rPr>
          <w:sz w:val="24"/>
          <w:szCs w:val="24"/>
        </w:rPr>
      </w:pPr>
      <w:r w:rsidRPr="003236A8">
        <w:rPr>
          <w:sz w:val="24"/>
          <w:szCs w:val="24"/>
        </w:rPr>
        <w:t xml:space="preserve"> </w:t>
      </w:r>
    </w:p>
    <w:p w14:paraId="67248811" w14:textId="77777777" w:rsidR="00DD3161" w:rsidRPr="003236A8" w:rsidRDefault="00DD3161" w:rsidP="00DD3161">
      <w:pPr>
        <w:spacing w:after="21" w:line="259" w:lineRule="auto"/>
        <w:ind w:left="569" w:right="0" w:hanging="10"/>
        <w:jc w:val="left"/>
        <w:rPr>
          <w:sz w:val="24"/>
          <w:szCs w:val="24"/>
        </w:rPr>
      </w:pPr>
      <w:r w:rsidRPr="003236A8">
        <w:rPr>
          <w:b/>
          <w:sz w:val="24"/>
          <w:szCs w:val="24"/>
        </w:rPr>
        <w:t xml:space="preserve">Содержание,  обеспечивающее формирование языковой и лингвистической </w:t>
      </w:r>
    </w:p>
    <w:p w14:paraId="7F84DF3F" w14:textId="77777777" w:rsidR="00DD3161" w:rsidRPr="003236A8" w:rsidRDefault="00DD3161" w:rsidP="00DD3161">
      <w:pPr>
        <w:spacing w:after="0" w:line="270" w:lineRule="auto"/>
        <w:ind w:left="570" w:right="540" w:hanging="10"/>
        <w:jc w:val="center"/>
        <w:rPr>
          <w:sz w:val="24"/>
          <w:szCs w:val="24"/>
        </w:rPr>
      </w:pPr>
      <w:r w:rsidRPr="003236A8">
        <w:rPr>
          <w:b/>
          <w:sz w:val="24"/>
          <w:szCs w:val="24"/>
        </w:rPr>
        <w:t xml:space="preserve">(языковедческой) компетенций. </w:t>
      </w:r>
    </w:p>
    <w:p w14:paraId="27756362" w14:textId="77777777" w:rsidR="00DD3161" w:rsidRPr="003236A8" w:rsidRDefault="00DD3161" w:rsidP="00DD3161">
      <w:pPr>
        <w:spacing w:after="34" w:line="259" w:lineRule="auto"/>
        <w:ind w:left="630" w:right="0" w:firstLine="0"/>
        <w:jc w:val="center"/>
        <w:rPr>
          <w:sz w:val="24"/>
          <w:szCs w:val="24"/>
        </w:rPr>
      </w:pPr>
      <w:r w:rsidRPr="003236A8">
        <w:rPr>
          <w:sz w:val="24"/>
          <w:szCs w:val="24"/>
        </w:rPr>
        <w:t xml:space="preserve"> </w:t>
      </w:r>
    </w:p>
    <w:p w14:paraId="5D7264DE" w14:textId="77777777" w:rsidR="00DD3161" w:rsidRPr="003236A8" w:rsidRDefault="00DD3161" w:rsidP="00DD3161">
      <w:pPr>
        <w:spacing w:after="21" w:line="259" w:lineRule="auto"/>
        <w:ind w:left="569" w:right="0" w:hanging="10"/>
        <w:jc w:val="left"/>
        <w:rPr>
          <w:sz w:val="24"/>
          <w:szCs w:val="24"/>
        </w:rPr>
      </w:pPr>
      <w:r w:rsidRPr="003236A8">
        <w:rPr>
          <w:b/>
          <w:sz w:val="24"/>
          <w:szCs w:val="24"/>
        </w:rPr>
        <w:t>Раздел 5. Общие сведения о языке</w:t>
      </w:r>
      <w:r w:rsidRPr="003236A8">
        <w:rPr>
          <w:sz w:val="24"/>
          <w:szCs w:val="24"/>
        </w:rPr>
        <w:t xml:space="preserve"> </w:t>
      </w:r>
    </w:p>
    <w:p w14:paraId="08947051" w14:textId="77777777" w:rsidR="00DD3161" w:rsidRPr="003236A8" w:rsidRDefault="00DD3161" w:rsidP="00DD3161">
      <w:pPr>
        <w:numPr>
          <w:ilvl w:val="0"/>
          <w:numId w:val="9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Русский язык — национальный язык русского народа государственный язык Российской Федерации и язык межнационального общения. Русский язык в современном мире. </w:t>
      </w:r>
    </w:p>
    <w:p w14:paraId="41A59AD5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Русский язык в кругу других славянских языков. Роль старославянского (церковнославянского) языка в развитии русского языка. </w:t>
      </w:r>
    </w:p>
    <w:p w14:paraId="0931BB31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жаргон.» </w:t>
      </w:r>
    </w:p>
    <w:p w14:paraId="53E70A29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lastRenderedPageBreak/>
        <w:t xml:space="preserve">Русский язык — язык русской художественной литературы. Основные изобразительные средства русского языка. </w:t>
      </w:r>
    </w:p>
    <w:p w14:paraId="617DAC0C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Лингвистика как наука о языке. </w:t>
      </w:r>
    </w:p>
    <w:p w14:paraId="2D3E2A71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Основные разделы лингвистики. </w:t>
      </w:r>
    </w:p>
    <w:p w14:paraId="44EF01F9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Выдающиеся отечественные лингвисты. </w:t>
      </w:r>
    </w:p>
    <w:p w14:paraId="202B8DE4" w14:textId="77777777" w:rsidR="00DD3161" w:rsidRPr="003236A8" w:rsidRDefault="00DD3161" w:rsidP="00DD3161">
      <w:pPr>
        <w:numPr>
          <w:ilvl w:val="0"/>
          <w:numId w:val="9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Осознание важности коммуникативных умений в жизни человека, понимание роли русского языка в жизни общества и государства в современном мире. </w:t>
      </w:r>
    </w:p>
    <w:p w14:paraId="41EF34E7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Понимание </w:t>
      </w:r>
      <w:r w:rsidRPr="003236A8">
        <w:rPr>
          <w:sz w:val="24"/>
          <w:szCs w:val="24"/>
        </w:rPr>
        <w:tab/>
        <w:t xml:space="preserve">различий </w:t>
      </w:r>
      <w:r w:rsidRPr="003236A8">
        <w:rPr>
          <w:sz w:val="24"/>
          <w:szCs w:val="24"/>
        </w:rPr>
        <w:tab/>
        <w:t xml:space="preserve">между </w:t>
      </w:r>
      <w:r w:rsidRPr="003236A8">
        <w:rPr>
          <w:sz w:val="24"/>
          <w:szCs w:val="24"/>
        </w:rPr>
        <w:tab/>
        <w:t xml:space="preserve">литературным </w:t>
      </w:r>
      <w:r w:rsidRPr="003236A8">
        <w:rPr>
          <w:sz w:val="24"/>
          <w:szCs w:val="24"/>
        </w:rPr>
        <w:tab/>
        <w:t xml:space="preserve">языком </w:t>
      </w:r>
      <w:r w:rsidRPr="003236A8">
        <w:rPr>
          <w:sz w:val="24"/>
          <w:szCs w:val="24"/>
        </w:rPr>
        <w:tab/>
        <w:t xml:space="preserve">и </w:t>
      </w:r>
      <w:r w:rsidRPr="003236A8">
        <w:rPr>
          <w:sz w:val="24"/>
          <w:szCs w:val="24"/>
        </w:rPr>
        <w:tab/>
        <w:t xml:space="preserve">диалектами, просторечием, профессиональными разновидностями языка, жаргоном. </w:t>
      </w:r>
    </w:p>
    <w:p w14:paraId="10CD49ED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Осознание красоты, богатства, выразительности русского языка. Наблюдение за использованием изобразительных средств языка в художественных текстах. </w:t>
      </w:r>
      <w:r w:rsidRPr="003236A8">
        <w:rPr>
          <w:b/>
          <w:sz w:val="24"/>
          <w:szCs w:val="24"/>
        </w:rPr>
        <w:t>Раздел 6. Фонетика и орфоэпия</w:t>
      </w:r>
      <w:r w:rsidRPr="003236A8">
        <w:rPr>
          <w:sz w:val="24"/>
          <w:szCs w:val="24"/>
        </w:rPr>
        <w:t xml:space="preserve"> </w:t>
      </w:r>
    </w:p>
    <w:p w14:paraId="2E99D1EE" w14:textId="77777777" w:rsidR="00DD3161" w:rsidRPr="003236A8" w:rsidRDefault="00DD3161" w:rsidP="00DD3161">
      <w:pPr>
        <w:numPr>
          <w:ilvl w:val="0"/>
          <w:numId w:val="10"/>
        </w:numPr>
        <w:ind w:right="-5"/>
        <w:jc w:val="left"/>
        <w:rPr>
          <w:sz w:val="24"/>
          <w:szCs w:val="24"/>
        </w:rPr>
      </w:pPr>
      <w:r w:rsidRPr="003236A8">
        <w:rPr>
          <w:sz w:val="24"/>
          <w:szCs w:val="24"/>
        </w:rPr>
        <w:t xml:space="preserve">Фонетика как раздел лингвистики. </w:t>
      </w:r>
    </w:p>
    <w:p w14:paraId="5E176037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 </w:t>
      </w:r>
    </w:p>
    <w:p w14:paraId="41D30622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Орфоэпия как раздел лингвистики. Основные правила нормативного произношения и ударения. </w:t>
      </w:r>
    </w:p>
    <w:p w14:paraId="579F0C42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Орфоэпический словарь. </w:t>
      </w:r>
    </w:p>
    <w:p w14:paraId="0BA62BE0" w14:textId="77777777" w:rsidR="00DD3161" w:rsidRPr="003236A8" w:rsidRDefault="00DD3161" w:rsidP="00DD3161">
      <w:pPr>
        <w:numPr>
          <w:ilvl w:val="0"/>
          <w:numId w:val="10"/>
        </w:numPr>
        <w:spacing w:after="5" w:line="262" w:lineRule="auto"/>
        <w:ind w:right="-5"/>
        <w:jc w:val="left"/>
        <w:rPr>
          <w:sz w:val="24"/>
          <w:szCs w:val="24"/>
        </w:rPr>
      </w:pPr>
      <w:r w:rsidRPr="003236A8">
        <w:rPr>
          <w:sz w:val="24"/>
          <w:szCs w:val="24"/>
        </w:rPr>
        <w:t xml:space="preserve"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</w:t>
      </w:r>
      <w:r w:rsidRPr="003236A8">
        <w:rPr>
          <w:sz w:val="24"/>
          <w:szCs w:val="24"/>
        </w:rPr>
        <w:tab/>
        <w:t xml:space="preserve">произношения </w:t>
      </w:r>
      <w:r w:rsidRPr="003236A8">
        <w:rPr>
          <w:sz w:val="24"/>
          <w:szCs w:val="24"/>
        </w:rPr>
        <w:tab/>
        <w:t xml:space="preserve">и </w:t>
      </w:r>
      <w:r w:rsidRPr="003236A8">
        <w:rPr>
          <w:sz w:val="24"/>
          <w:szCs w:val="24"/>
        </w:rPr>
        <w:tab/>
        <w:t xml:space="preserve">написания </w:t>
      </w:r>
      <w:r w:rsidRPr="003236A8">
        <w:rPr>
          <w:sz w:val="24"/>
          <w:szCs w:val="24"/>
        </w:rPr>
        <w:tab/>
        <w:t xml:space="preserve">слов. </w:t>
      </w:r>
      <w:r w:rsidRPr="003236A8">
        <w:rPr>
          <w:sz w:val="24"/>
          <w:szCs w:val="24"/>
        </w:rPr>
        <w:tab/>
        <w:t xml:space="preserve">Проведение фонетического разбора слов. </w:t>
      </w:r>
    </w:p>
    <w:p w14:paraId="00EDF96F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Нормативное произношение слов. Оценка собственной и чужой речи с точки зрения орфоэпической правильности. </w:t>
      </w:r>
    </w:p>
    <w:p w14:paraId="4486CE9F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Применение фонетико-орфоэпических знаний и умений в собственной речевой практике. </w:t>
      </w:r>
    </w:p>
    <w:p w14:paraId="02B1858E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Использование орфоэпического словаря для овладения произносительной культурой. </w:t>
      </w:r>
    </w:p>
    <w:p w14:paraId="6F5D44B7" w14:textId="77777777" w:rsidR="00DD3161" w:rsidRPr="003236A8" w:rsidRDefault="00DD3161" w:rsidP="00DD3161">
      <w:pPr>
        <w:spacing w:after="0" w:line="259" w:lineRule="auto"/>
        <w:ind w:left="569" w:right="0" w:hanging="10"/>
        <w:jc w:val="left"/>
        <w:rPr>
          <w:sz w:val="24"/>
          <w:szCs w:val="24"/>
        </w:rPr>
      </w:pPr>
      <w:r w:rsidRPr="003236A8">
        <w:rPr>
          <w:b/>
          <w:sz w:val="24"/>
          <w:szCs w:val="24"/>
        </w:rPr>
        <w:t>Раздел 7. Графика</w:t>
      </w:r>
      <w:r w:rsidRPr="003236A8">
        <w:rPr>
          <w:sz w:val="24"/>
          <w:szCs w:val="24"/>
        </w:rPr>
        <w:t xml:space="preserve"> </w:t>
      </w:r>
    </w:p>
    <w:p w14:paraId="68222029" w14:textId="77777777" w:rsidR="00DD3161" w:rsidRPr="003236A8" w:rsidRDefault="00DD3161" w:rsidP="00DD3161">
      <w:pPr>
        <w:numPr>
          <w:ilvl w:val="0"/>
          <w:numId w:val="11"/>
        </w:numPr>
        <w:ind w:right="-5"/>
        <w:jc w:val="left"/>
        <w:rPr>
          <w:sz w:val="24"/>
          <w:szCs w:val="24"/>
        </w:rPr>
      </w:pPr>
      <w:r w:rsidRPr="003236A8">
        <w:rPr>
          <w:sz w:val="24"/>
          <w:szCs w:val="24"/>
        </w:rPr>
        <w:t xml:space="preserve">Графика как раздел лингвистики. Соотношение звука и буквы. Обозначение на письме твёрдости и мягкости согласных. Способы обозначения [J']. </w:t>
      </w:r>
    </w:p>
    <w:p w14:paraId="0038A33C" w14:textId="77777777" w:rsidR="00DD3161" w:rsidRPr="003236A8" w:rsidRDefault="00DD3161" w:rsidP="00DD3161">
      <w:pPr>
        <w:numPr>
          <w:ilvl w:val="0"/>
          <w:numId w:val="11"/>
        </w:numPr>
        <w:spacing w:after="31" w:line="262" w:lineRule="auto"/>
        <w:ind w:right="-5"/>
        <w:jc w:val="left"/>
        <w:rPr>
          <w:sz w:val="24"/>
          <w:szCs w:val="24"/>
        </w:rPr>
      </w:pPr>
      <w:r w:rsidRPr="003236A8">
        <w:rPr>
          <w:sz w:val="24"/>
          <w:szCs w:val="24"/>
        </w:rPr>
        <w:t xml:space="preserve"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 </w:t>
      </w:r>
    </w:p>
    <w:p w14:paraId="17DADC36" w14:textId="77777777" w:rsidR="00DD3161" w:rsidRPr="003236A8" w:rsidRDefault="00DD3161" w:rsidP="00DD3161">
      <w:pPr>
        <w:spacing w:after="21" w:line="259" w:lineRule="auto"/>
        <w:ind w:left="569" w:right="0" w:hanging="10"/>
        <w:jc w:val="left"/>
        <w:rPr>
          <w:sz w:val="24"/>
          <w:szCs w:val="24"/>
        </w:rPr>
      </w:pPr>
      <w:r w:rsidRPr="003236A8">
        <w:rPr>
          <w:b/>
          <w:sz w:val="24"/>
          <w:szCs w:val="24"/>
        </w:rPr>
        <w:t>Раздел 8. Морфемика и словообразование</w:t>
      </w:r>
      <w:r w:rsidRPr="003236A8">
        <w:rPr>
          <w:sz w:val="24"/>
          <w:szCs w:val="24"/>
        </w:rPr>
        <w:t xml:space="preserve"> </w:t>
      </w:r>
    </w:p>
    <w:p w14:paraId="423ECBED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1. Морфемика как раздел лингвистики. Морфема как минимальная значимая единица языка. </w:t>
      </w:r>
    </w:p>
    <w:p w14:paraId="7E220FCD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Словообразующие и формообразующие морфемы. Окончание как формообразующая морфема. </w:t>
      </w:r>
    </w:p>
    <w:p w14:paraId="7BC5338A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Приставка, суффикс как словообразующие морфемы. </w:t>
      </w:r>
    </w:p>
    <w:p w14:paraId="57572FF0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Корень. Однокоренные слова. Чередование гласных и согласных в корнях слов. Варианты морфем. </w:t>
      </w:r>
    </w:p>
    <w:p w14:paraId="46D6FF4D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Возможность исторических изменений в структуре слова Понятие об этимологии. Этимологический словарь. </w:t>
      </w:r>
    </w:p>
    <w:p w14:paraId="410D0324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lastRenderedPageBreak/>
        <w:t xml:space="preserve">Словообразование как раздел лингвистики. Исходная (производящая) основа и словообразующая морфема. </w:t>
      </w:r>
    </w:p>
    <w:p w14:paraId="2B3E5193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Основные способы образования слов: приставочный, суффиксальный, приставочно-суффиксальный, бессуффиксный,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 </w:t>
      </w:r>
    </w:p>
    <w:p w14:paraId="10CC318C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Словообразовательный и морфемный словари. </w:t>
      </w:r>
    </w:p>
    <w:p w14:paraId="049583BB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2. Осмысление морфемы как значимой единицы языка Осознание роли морфем в процессах формо- и словообразования. </w:t>
      </w:r>
    </w:p>
    <w:p w14:paraId="76EB556D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Определение основных способов словообразования, построение словообразовательных цепочек слов. </w:t>
      </w:r>
    </w:p>
    <w:p w14:paraId="3D393527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Применение знаний и умений по морфемике и словообразованию в практике правописания. </w:t>
      </w:r>
    </w:p>
    <w:p w14:paraId="56B8EB10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Использование словообразовательного, морфемного и этимологического словарей при решении разнообразных учебных задач. </w:t>
      </w:r>
    </w:p>
    <w:p w14:paraId="0F1EB31C" w14:textId="77777777" w:rsidR="00DD3161" w:rsidRPr="003236A8" w:rsidRDefault="00DD3161" w:rsidP="00DD3161">
      <w:pPr>
        <w:spacing w:after="0" w:line="259" w:lineRule="auto"/>
        <w:ind w:left="569" w:right="0" w:hanging="10"/>
        <w:jc w:val="left"/>
        <w:rPr>
          <w:sz w:val="24"/>
          <w:szCs w:val="24"/>
        </w:rPr>
      </w:pPr>
      <w:r w:rsidRPr="003236A8">
        <w:rPr>
          <w:b/>
          <w:sz w:val="24"/>
          <w:szCs w:val="24"/>
        </w:rPr>
        <w:t>Раздел 9. Лексикология и фразеология</w:t>
      </w:r>
      <w:r w:rsidRPr="003236A8">
        <w:rPr>
          <w:sz w:val="24"/>
          <w:szCs w:val="24"/>
        </w:rPr>
        <w:t xml:space="preserve"> </w:t>
      </w:r>
    </w:p>
    <w:p w14:paraId="27C9FB09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1. Лексикология как раздел лингвистики. Слово как единица языка. Лексическое значение слова. </w:t>
      </w:r>
    </w:p>
    <w:p w14:paraId="0AB05526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Однозначные и многозначные слова; прямое и переносное  значения слова. </w:t>
      </w:r>
    </w:p>
    <w:p w14:paraId="29BF5438" w14:textId="77777777" w:rsidR="00DD3161" w:rsidRPr="003236A8" w:rsidRDefault="00DD3161" w:rsidP="00DD3161">
      <w:pPr>
        <w:ind w:left="11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Переносное значение слов как основа тропов. </w:t>
      </w:r>
    </w:p>
    <w:p w14:paraId="2C0EB1C6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Тематические группы слов. Толковые словари русского </w:t>
      </w:r>
      <w:r w:rsidRPr="003236A8">
        <w:rPr>
          <w:sz w:val="24"/>
          <w:szCs w:val="24"/>
          <w:vertAlign w:val="superscript"/>
        </w:rPr>
        <w:t>-</w:t>
      </w:r>
      <w:r w:rsidRPr="003236A8">
        <w:rPr>
          <w:sz w:val="24"/>
          <w:szCs w:val="24"/>
        </w:rPr>
        <w:t xml:space="preserve">языка. </w:t>
      </w:r>
    </w:p>
    <w:p w14:paraId="4AC6D311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Синонимы. Антонимы. Омонимы. Словари синонимов антонимов русского языка. </w:t>
      </w:r>
    </w:p>
    <w:p w14:paraId="489C20B9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Лексика русского языка с точки зрения её происхождения: исконно русские и заимствованные слова. Словари иностранных слов. </w:t>
      </w:r>
    </w:p>
    <w:p w14:paraId="28A0221D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Лексика русского языка с точки зрения её активного и пассивного запаса. Архаизмы, историзмы, неологизмы. Словари устаревших слов и неологизмов. </w:t>
      </w:r>
    </w:p>
    <w:p w14:paraId="22498243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Лексика русского языка с точки зрения сферы её употребления. Общеупотребительные слова. Диалектные слова. Термины и профессионализмы. </w:t>
      </w:r>
    </w:p>
    <w:p w14:paraId="79170201" w14:textId="77777777" w:rsidR="00DD3161" w:rsidRPr="003236A8" w:rsidRDefault="00DD3161" w:rsidP="00DD3161">
      <w:pPr>
        <w:ind w:left="11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Жаргонная лексика. </w:t>
      </w:r>
    </w:p>
    <w:p w14:paraId="02B4CD03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Стилистические пласты лексики. </w:t>
      </w:r>
    </w:p>
    <w:p w14:paraId="6D29AE40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Фразеология как раздел лингвистики. Фразеологизмы. Пословицы, поговорки, афоризмы, крылатые слова. Фразеологические словари. </w:t>
      </w:r>
    </w:p>
    <w:p w14:paraId="730EB600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Разные виды лексических словарей и их роль в овладении словарным богатством родного языка. </w:t>
      </w:r>
    </w:p>
    <w:p w14:paraId="16690C5F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2. 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 </w:t>
      </w:r>
    </w:p>
    <w:p w14:paraId="570C616A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 </w:t>
      </w:r>
    </w:p>
    <w:p w14:paraId="11021599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Проведение лексического разбора слов. </w:t>
      </w:r>
    </w:p>
    <w:p w14:paraId="18034C40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Извлечение необходимой информации из лексических словарей различных типов : толкового словаря, словарей синонимов, антонимов, устаревших слов, иностранных слов, фразеологического словаря и др., ииспользование её в различных видах деятельности. </w:t>
      </w:r>
    </w:p>
    <w:p w14:paraId="5190F988" w14:textId="77777777" w:rsidR="00DD3161" w:rsidRPr="003236A8" w:rsidRDefault="00DD3161" w:rsidP="00DD3161">
      <w:pPr>
        <w:spacing w:after="21" w:line="259" w:lineRule="auto"/>
        <w:ind w:left="569" w:right="0" w:hanging="10"/>
        <w:jc w:val="left"/>
        <w:rPr>
          <w:sz w:val="24"/>
          <w:szCs w:val="24"/>
        </w:rPr>
      </w:pPr>
      <w:r w:rsidRPr="003236A8">
        <w:rPr>
          <w:b/>
          <w:sz w:val="24"/>
          <w:szCs w:val="24"/>
        </w:rPr>
        <w:t>Раздел 10. Морфология</w:t>
      </w:r>
      <w:r w:rsidRPr="003236A8">
        <w:rPr>
          <w:sz w:val="24"/>
          <w:szCs w:val="24"/>
        </w:rPr>
        <w:t xml:space="preserve"> </w:t>
      </w:r>
    </w:p>
    <w:p w14:paraId="41C1BEC8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1. Морфология как раздел грамматики. </w:t>
      </w:r>
    </w:p>
    <w:p w14:paraId="40C0D978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lastRenderedPageBreak/>
        <w:t xml:space="preserve">Части речи как лексико-грамматические разряды слов. Система частей речи в русском языке. </w:t>
      </w:r>
    </w:p>
    <w:p w14:paraId="4163B021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 </w:t>
      </w:r>
    </w:p>
    <w:p w14:paraId="2868AC2B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Служебные части речи, их разряды по значению, структуре и синтаксическому употреблению. </w:t>
      </w:r>
    </w:p>
    <w:p w14:paraId="52A1C0B7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Междометия и звукоподражательные слова. </w:t>
      </w:r>
    </w:p>
    <w:p w14:paraId="226B172E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Омонимия слов разных частей речи. </w:t>
      </w:r>
    </w:p>
    <w:p w14:paraId="01650C5E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Словари грамматических трудностей. </w:t>
      </w:r>
    </w:p>
    <w:p w14:paraId="1C981EA9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2. 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</w:t>
      </w:r>
    </w:p>
    <w:p w14:paraId="12DCE8D4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Применение морфологических знаний и умений в практике правописания. </w:t>
      </w:r>
    </w:p>
    <w:p w14:paraId="3FDCCB2B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Использование словарей грамматических трудностей в речевой  практике. </w:t>
      </w:r>
    </w:p>
    <w:p w14:paraId="146B1105" w14:textId="77777777" w:rsidR="00DD3161" w:rsidRPr="003236A8" w:rsidRDefault="00DD3161" w:rsidP="00DD3161">
      <w:pPr>
        <w:spacing w:after="21" w:line="259" w:lineRule="auto"/>
        <w:ind w:left="569" w:right="0" w:hanging="10"/>
        <w:jc w:val="left"/>
        <w:rPr>
          <w:sz w:val="24"/>
          <w:szCs w:val="24"/>
        </w:rPr>
      </w:pPr>
      <w:r w:rsidRPr="003236A8">
        <w:rPr>
          <w:b/>
          <w:sz w:val="24"/>
          <w:szCs w:val="24"/>
        </w:rPr>
        <w:t>Раздел 11. Синтаксис</w:t>
      </w:r>
      <w:r w:rsidRPr="003236A8">
        <w:rPr>
          <w:sz w:val="24"/>
          <w:szCs w:val="24"/>
        </w:rPr>
        <w:t xml:space="preserve"> </w:t>
      </w:r>
    </w:p>
    <w:p w14:paraId="6A78A742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1. Синтаксис как раздел грамматики. Словосочетание и предложение как единицы синтаксиса. </w:t>
      </w:r>
    </w:p>
    <w:p w14:paraId="31B582E4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Словосочетание как синтаксическая единица, типы словосочетаний. Виды связи в словосочетании. </w:t>
      </w:r>
    </w:p>
    <w:p w14:paraId="1B6B3E98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 </w:t>
      </w:r>
    </w:p>
    <w:p w14:paraId="7C4D17EB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Структурные типы простых предложений: двусоставные и односоставные, распространённые и нераспространённые, предложения осложненной и неосложнённой структуры, полные и неполные. </w:t>
      </w:r>
    </w:p>
    <w:p w14:paraId="349B963F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Виды односоставных предложений. </w:t>
      </w:r>
    </w:p>
    <w:p w14:paraId="4FDFBCBD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Предложения осложнённой структуры. Однородные члены предложения, обособленные члены предложения, обращение, вводные и вставные конструкции. </w:t>
      </w:r>
    </w:p>
    <w:p w14:paraId="55586DEF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 сложноподчинённые) и бессоюзные. Сложные предложения с различными видами связи. </w:t>
      </w:r>
    </w:p>
    <w:p w14:paraId="3C7E4A68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Способы передачи чужой речи. </w:t>
      </w:r>
    </w:p>
    <w:p w14:paraId="53F956CA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2. 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 </w:t>
      </w:r>
    </w:p>
    <w:p w14:paraId="1F836983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Применение синтаксических знаний и умений в практике  правописания. </w:t>
      </w:r>
      <w:r w:rsidRPr="003236A8">
        <w:rPr>
          <w:b/>
          <w:sz w:val="24"/>
          <w:szCs w:val="24"/>
        </w:rPr>
        <w:t>Раздел 12. Правописание: орфография и пунктуация</w:t>
      </w:r>
      <w:r w:rsidRPr="003236A8">
        <w:rPr>
          <w:sz w:val="24"/>
          <w:szCs w:val="24"/>
        </w:rPr>
        <w:t xml:space="preserve"> </w:t>
      </w:r>
    </w:p>
    <w:p w14:paraId="0F73902C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1. Орфография как система правил правописания. Понятие орфограммы. </w:t>
      </w:r>
    </w:p>
    <w:p w14:paraId="5F6EA9B2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Правописание гласных и согласных в составе морфем. Правописание </w:t>
      </w:r>
      <w:r w:rsidRPr="003236A8">
        <w:rPr>
          <w:i/>
          <w:sz w:val="24"/>
          <w:szCs w:val="24"/>
        </w:rPr>
        <w:t xml:space="preserve">ъ </w:t>
      </w:r>
      <w:r w:rsidRPr="003236A8">
        <w:rPr>
          <w:sz w:val="24"/>
          <w:szCs w:val="24"/>
        </w:rPr>
        <w:t xml:space="preserve">и </w:t>
      </w:r>
      <w:r w:rsidRPr="003236A8">
        <w:rPr>
          <w:i/>
          <w:sz w:val="24"/>
          <w:szCs w:val="24"/>
        </w:rPr>
        <w:t>ь.</w:t>
      </w:r>
      <w:r w:rsidRPr="003236A8">
        <w:rPr>
          <w:sz w:val="24"/>
          <w:szCs w:val="24"/>
        </w:rPr>
        <w:t xml:space="preserve"> </w:t>
      </w:r>
    </w:p>
    <w:p w14:paraId="3370F6F8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Слитные, дефисные и раздельные написания. Употребление прописной и строчной буквы. Перенос слов. </w:t>
      </w:r>
    </w:p>
    <w:p w14:paraId="0FBF51C0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Орфографические словари и справочники. </w:t>
      </w:r>
    </w:p>
    <w:p w14:paraId="39AFFB6E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lastRenderedPageBreak/>
        <w:t xml:space="preserve">Пунктуация как система правил правописания. </w:t>
      </w:r>
    </w:p>
    <w:p w14:paraId="2F4D8C25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Знаки препинания и их функции. Одиночные и парные знаки препинания. </w:t>
      </w:r>
    </w:p>
    <w:p w14:paraId="4D063178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Знаки препинания в конце предложения. </w:t>
      </w:r>
    </w:p>
    <w:p w14:paraId="01A4B41F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Знаки препинания в простом неосложнённом предложении. </w:t>
      </w:r>
    </w:p>
    <w:p w14:paraId="269EAF7A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Знаки препинания в простом осложнённом предложении. </w:t>
      </w:r>
    </w:p>
    <w:p w14:paraId="30BEA73A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Знаки препинания в сложном предложении: сложносочинённом, сложноподчинённом, бессоюзном, а также в сложном предложении с разными видами связи. </w:t>
      </w:r>
    </w:p>
    <w:p w14:paraId="1D221B20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Знаки препинания при прямой речи и цитировании, в диалоге. </w:t>
      </w:r>
    </w:p>
    <w:p w14:paraId="40775B8D" w14:textId="77777777" w:rsidR="00DD3161" w:rsidRPr="003236A8" w:rsidRDefault="00DD3161" w:rsidP="00DD3161">
      <w:pPr>
        <w:ind w:left="567" w:right="0" w:firstLine="0"/>
        <w:rPr>
          <w:sz w:val="24"/>
          <w:szCs w:val="24"/>
        </w:rPr>
      </w:pPr>
      <w:r w:rsidRPr="003236A8">
        <w:rPr>
          <w:sz w:val="24"/>
          <w:szCs w:val="24"/>
        </w:rPr>
        <w:t xml:space="preserve">Сочетание знаков препинания. </w:t>
      </w:r>
    </w:p>
    <w:p w14:paraId="3E0005E7" w14:textId="77777777" w:rsidR="00DD3161" w:rsidRPr="003236A8" w:rsidRDefault="00DD3161" w:rsidP="00DD3161">
      <w:pPr>
        <w:ind w:left="11"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2. Овладение орфографическими и пунктуационными навыками. Соблюдение основных орфографических и пунктуационных норм в письменной речи. Опора на фонетический, морфемно-словообразовательный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правописанию. </w:t>
      </w:r>
    </w:p>
    <w:p w14:paraId="21EF50A0" w14:textId="77777777" w:rsidR="00DD3161" w:rsidRPr="003236A8" w:rsidRDefault="00DD3161" w:rsidP="00DD3161">
      <w:pPr>
        <w:spacing w:after="30" w:line="259" w:lineRule="auto"/>
        <w:ind w:left="630" w:right="0" w:firstLine="0"/>
        <w:jc w:val="center"/>
        <w:rPr>
          <w:sz w:val="24"/>
          <w:szCs w:val="24"/>
        </w:rPr>
      </w:pPr>
      <w:r w:rsidRPr="003236A8">
        <w:rPr>
          <w:b/>
          <w:sz w:val="24"/>
          <w:szCs w:val="24"/>
        </w:rPr>
        <w:t xml:space="preserve"> </w:t>
      </w:r>
    </w:p>
    <w:p w14:paraId="74F4DE91" w14:textId="77777777" w:rsidR="00DD3161" w:rsidRPr="003236A8" w:rsidRDefault="00DD3161" w:rsidP="00DD3161">
      <w:pPr>
        <w:spacing w:after="0" w:line="270" w:lineRule="auto"/>
        <w:ind w:left="570" w:right="226" w:hanging="10"/>
        <w:jc w:val="center"/>
        <w:rPr>
          <w:sz w:val="24"/>
          <w:szCs w:val="24"/>
        </w:rPr>
      </w:pPr>
      <w:r w:rsidRPr="003236A8">
        <w:rPr>
          <w:b/>
          <w:sz w:val="24"/>
          <w:szCs w:val="24"/>
        </w:rPr>
        <w:t xml:space="preserve">Содержание,  обеспечивающее формирование культуроведческой  компетенции. </w:t>
      </w:r>
    </w:p>
    <w:p w14:paraId="710B55B6" w14:textId="77777777" w:rsidR="00DD3161" w:rsidRPr="003236A8" w:rsidRDefault="00DD3161" w:rsidP="00DD3161">
      <w:pPr>
        <w:spacing w:after="34" w:line="259" w:lineRule="auto"/>
        <w:ind w:left="630" w:right="0" w:firstLine="0"/>
        <w:jc w:val="center"/>
        <w:rPr>
          <w:sz w:val="24"/>
          <w:szCs w:val="24"/>
        </w:rPr>
      </w:pPr>
      <w:r w:rsidRPr="003236A8">
        <w:rPr>
          <w:sz w:val="24"/>
          <w:szCs w:val="24"/>
        </w:rPr>
        <w:t xml:space="preserve"> </w:t>
      </w:r>
    </w:p>
    <w:p w14:paraId="5AE41CD4" w14:textId="77777777" w:rsidR="00DD3161" w:rsidRPr="003236A8" w:rsidRDefault="00DD3161" w:rsidP="00DD3161">
      <w:pPr>
        <w:spacing w:after="21" w:line="259" w:lineRule="auto"/>
        <w:ind w:left="569" w:right="0" w:hanging="10"/>
        <w:jc w:val="left"/>
        <w:rPr>
          <w:sz w:val="24"/>
          <w:szCs w:val="24"/>
        </w:rPr>
      </w:pPr>
      <w:r w:rsidRPr="003236A8">
        <w:rPr>
          <w:b/>
          <w:sz w:val="24"/>
          <w:szCs w:val="24"/>
        </w:rPr>
        <w:t>Раздел 13. Язык и культура</w:t>
      </w:r>
      <w:r w:rsidRPr="003236A8">
        <w:rPr>
          <w:sz w:val="24"/>
          <w:szCs w:val="24"/>
        </w:rPr>
        <w:t xml:space="preserve"> </w:t>
      </w:r>
    </w:p>
    <w:p w14:paraId="7C32D8A3" w14:textId="77777777" w:rsidR="00DD3161" w:rsidRPr="003236A8" w:rsidRDefault="00DD3161" w:rsidP="00DD3161">
      <w:pPr>
        <w:numPr>
          <w:ilvl w:val="0"/>
          <w:numId w:val="12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Взаимосвязь языка и культуры, истории народа. Русский речевой этикет. </w:t>
      </w:r>
    </w:p>
    <w:p w14:paraId="45ADED6F" w14:textId="77777777" w:rsidR="00DD3161" w:rsidRPr="003236A8" w:rsidRDefault="00DD3161" w:rsidP="00DD3161">
      <w:pPr>
        <w:numPr>
          <w:ilvl w:val="0"/>
          <w:numId w:val="12"/>
        </w:numPr>
        <w:ind w:right="0"/>
        <w:rPr>
          <w:sz w:val="24"/>
          <w:szCs w:val="24"/>
        </w:rPr>
      </w:pPr>
      <w:r w:rsidRPr="003236A8">
        <w:rPr>
          <w:sz w:val="24"/>
          <w:szCs w:val="24"/>
        </w:rPr>
        <w:t xml:space="preserve">Выявление единиц языка с национально-культурным компонентом значения. Уместное использование правил русского речевого этикета в учебной деятельности и повседневной жизни. </w:t>
      </w:r>
    </w:p>
    <w:p w14:paraId="3C7A9DDB" w14:textId="77777777" w:rsidR="00DD3161" w:rsidRPr="003236A8" w:rsidRDefault="00DD3161" w:rsidP="00DD3161">
      <w:pPr>
        <w:rPr>
          <w:sz w:val="24"/>
          <w:szCs w:val="24"/>
        </w:rPr>
      </w:pPr>
    </w:p>
    <w:p w14:paraId="17058C44" w14:textId="77777777" w:rsidR="00462CEA" w:rsidRDefault="00462CEA"/>
    <w:sectPr w:rsidR="0046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28F2"/>
    <w:multiLevelType w:val="hybridMultilevel"/>
    <w:tmpl w:val="F692ED04"/>
    <w:lvl w:ilvl="0" w:tplc="7B587F9E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4A79B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F8EC0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EC9CD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3C1B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C4E94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08435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7C2F7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38C8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7205B0"/>
    <w:multiLevelType w:val="hybridMultilevel"/>
    <w:tmpl w:val="C4F8030C"/>
    <w:lvl w:ilvl="0" w:tplc="2BA8199C">
      <w:start w:val="2"/>
      <w:numFmt w:val="decimal"/>
      <w:lvlText w:val="%1)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86D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20B03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0CCF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9A46C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3486E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EEC3B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52D89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167AF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370EC1"/>
    <w:multiLevelType w:val="hybridMultilevel"/>
    <w:tmpl w:val="4E34902A"/>
    <w:lvl w:ilvl="0" w:tplc="45F05D7C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462BE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E4D0D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FCD5E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02FC7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B43E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A4EF2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4250A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946B5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001FD1"/>
    <w:multiLevelType w:val="hybridMultilevel"/>
    <w:tmpl w:val="91D2C844"/>
    <w:lvl w:ilvl="0" w:tplc="7918F3D8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60A80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70A6A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88178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7AA4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C298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CADB2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06BFA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96F8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915C22"/>
    <w:multiLevelType w:val="hybridMultilevel"/>
    <w:tmpl w:val="C1EAD40A"/>
    <w:lvl w:ilvl="0" w:tplc="1EBA48DA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46AD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04EE9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9CAEC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5C470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5663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8E15A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6254D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38B6F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2A437D"/>
    <w:multiLevelType w:val="hybridMultilevel"/>
    <w:tmpl w:val="C90C5648"/>
    <w:lvl w:ilvl="0" w:tplc="87E259E0">
      <w:start w:val="1"/>
      <w:numFmt w:val="decimal"/>
      <w:lvlText w:val="%1."/>
      <w:lvlJc w:val="left"/>
      <w:pPr>
        <w:ind w:left="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3270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C60F6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EA46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C534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D684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AC806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669FF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103A5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F531A2"/>
    <w:multiLevelType w:val="hybridMultilevel"/>
    <w:tmpl w:val="80689810"/>
    <w:lvl w:ilvl="0" w:tplc="3AC649D8">
      <w:start w:val="1"/>
      <w:numFmt w:val="bullet"/>
      <w:lvlText w:val="•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04095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04F7D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88A65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BA932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90F3F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DC3E5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E86D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8AF16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BE3D98"/>
    <w:multiLevelType w:val="hybridMultilevel"/>
    <w:tmpl w:val="704CAC2E"/>
    <w:lvl w:ilvl="0" w:tplc="0518B7C0">
      <w:start w:val="1"/>
      <w:numFmt w:val="decimal"/>
      <w:lvlText w:val="%1."/>
      <w:lvlJc w:val="left"/>
      <w:pPr>
        <w:ind w:left="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50579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466EF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00066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C83CB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4A370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D61B2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2C7A3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420E0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1C097E"/>
    <w:multiLevelType w:val="hybridMultilevel"/>
    <w:tmpl w:val="A0D20004"/>
    <w:lvl w:ilvl="0" w:tplc="F64A0884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823D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32910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78677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50634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80FD2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EAD8A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E605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F4271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D851D6"/>
    <w:multiLevelType w:val="hybridMultilevel"/>
    <w:tmpl w:val="7F1E11FE"/>
    <w:lvl w:ilvl="0" w:tplc="90F23DCE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5CA73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8EB15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4A6E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1407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42531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FEF13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CEE0E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2E3C7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A25CD9"/>
    <w:multiLevelType w:val="hybridMultilevel"/>
    <w:tmpl w:val="52563AF6"/>
    <w:lvl w:ilvl="0" w:tplc="670EF1CC">
      <w:start w:val="1"/>
      <w:numFmt w:val="decimal"/>
      <w:lvlText w:val="%1)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2A2EC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86F2C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0AD38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F6821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6040A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D293D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8C2B1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8CC03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595BE7"/>
    <w:multiLevelType w:val="hybridMultilevel"/>
    <w:tmpl w:val="E29AC582"/>
    <w:lvl w:ilvl="0" w:tplc="AECC3838">
      <w:start w:val="1"/>
      <w:numFmt w:val="decimal"/>
      <w:lvlText w:val="%1)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FC24F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E4D8F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565D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9C0A9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E693C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58CA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682D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2ED9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1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61"/>
    <w:rsid w:val="00462CEA"/>
    <w:rsid w:val="00DD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8A18"/>
  <w15:chartTrackingRefBased/>
  <w15:docId w15:val="{15D23953-7CF5-4293-8D56-0E1C533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161"/>
    <w:pPr>
      <w:spacing w:after="15" w:line="268" w:lineRule="auto"/>
      <w:ind w:left="747" w:right="3167" w:firstLine="530"/>
      <w:jc w:val="both"/>
    </w:pPr>
    <w:rPr>
      <w:rFonts w:eastAsia="Times New Roman"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2847</Words>
  <Characters>16231</Characters>
  <Application>Microsoft Office Word</Application>
  <DocSecurity>0</DocSecurity>
  <Lines>135</Lines>
  <Paragraphs>38</Paragraphs>
  <ScaleCrop>false</ScaleCrop>
  <Company/>
  <LinksUpToDate>false</LinksUpToDate>
  <CharactersWithSpaces>19040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2022-12-26T06:51:00Z</dcterms:created>
  <dcterms:modified xsi:type="dcterms:W3CDTF">2022-12-26T06:52:00Z</dcterms:modified>
</cp:coreProperties>
</file>